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group id="_x0000_s1026" style="position:absolute;margin-left:55.45pt;margin-top:13.8pt;width:379.2pt;height:345pt;z-index:251660288" coordorigin="2416,2846" coordsize="7584,6900"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27" type="#_x0000_t158" style="position:absolute;left:2416;top:2846;width:7584;height:1424" fillcolor="#3cf" strokecolor="#009" strokeweight="1pt">
              <v:shadow on="t" color="#009" offset="7pt,-7pt"/>
              <v:textpath style="font-family:&quot;Impact&quot;;v-text-spacing:52429f;v-text-kern:t" trim="t" fitpath="t" xscale="f" string="ADMINISTRACIÓN 2012-2015"/>
            </v:shape>
            <v:group id="_x0000_s1028" style="position:absolute;left:2960;top:5435;width:6426;height:4311" coordorigin="2963,8538" coordsize="6426,431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326;top:11380;width:6063;height:146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weight:bold;v-text-kern:t" trim="t" fitpath="t" string="ABRIL 2015&#10;"/>
              </v:shape>
              <v:shape id="_x0000_s1030" type="#_x0000_t158" style="position:absolute;left:2963;top:8538;width:6166;height:1798" fillcolor="#3cf" strokecolor="#009" strokeweight="1pt">
                <v:shadow on="t" color="#009" offset="7pt,-7pt"/>
                <v:textpath style="font-family:&quot;Impact&quot;;v-text-spacing:52429f;v-text-kern:t" trim="t" fitpath="t" xscale="f" string="EL GRULLO, JALISCO."/>
              </v:shape>
            </v:group>
          </v:group>
        </w:pict>
      </w: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shape id="_x0000_s1031" type="#_x0000_t136" style="position:absolute;margin-left:58.45pt;margin-top:33.65pt;width:326.5pt;height:67.05pt;z-index:25166131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Programa de &#10;Separación de Residuos&quot;"/>
          </v:shape>
        </w:pict>
      </w: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482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576"/>
        <w:gridCol w:w="2247"/>
        <w:gridCol w:w="997"/>
      </w:tblGrid>
      <w:tr w:rsidR="0065755A" w:rsidRPr="007B6F74" w:rsidTr="009618D4">
        <w:trPr>
          <w:trHeight w:val="330"/>
          <w:jc w:val="center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MES DE ABRIL 2015</w:t>
            </w:r>
          </w:p>
        </w:tc>
      </w:tr>
      <w:tr w:rsidR="0065755A" w:rsidRPr="007B6F74" w:rsidTr="009618D4">
        <w:trPr>
          <w:trHeight w:val="33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KGR.</w:t>
            </w:r>
          </w:p>
        </w:tc>
      </w:tr>
      <w:tr w:rsidR="0065755A" w:rsidRPr="007B6F74" w:rsidTr="009618D4">
        <w:trPr>
          <w:trHeight w:val="31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ORGANICA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22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88.400</w:t>
            </w:r>
          </w:p>
        </w:tc>
      </w:tr>
      <w:tr w:rsidR="0065755A" w:rsidRPr="007B6F74" w:rsidTr="009618D4">
        <w:trPr>
          <w:trHeight w:val="315"/>
          <w:jc w:val="center"/>
        </w:trPr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84.500</w:t>
            </w:r>
          </w:p>
        </w:tc>
      </w:tr>
      <w:tr w:rsidR="0065755A" w:rsidRPr="007B6F74" w:rsidTr="009618D4">
        <w:trPr>
          <w:trHeight w:val="330"/>
          <w:jc w:val="center"/>
        </w:trPr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67.600</w:t>
            </w:r>
          </w:p>
        </w:tc>
      </w:tr>
      <w:tr w:rsidR="0065755A" w:rsidRPr="007B6F74" w:rsidTr="009618D4">
        <w:trPr>
          <w:trHeight w:val="33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240.500</w:t>
            </w:r>
          </w:p>
        </w:tc>
      </w:tr>
      <w:tr w:rsidR="0065755A" w:rsidRPr="007B6F74" w:rsidTr="009618D4">
        <w:trPr>
          <w:trHeight w:val="315"/>
          <w:jc w:val="center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INORGANICA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2.700</w:t>
            </w:r>
          </w:p>
        </w:tc>
      </w:tr>
      <w:tr w:rsidR="0065755A" w:rsidRPr="007B6F74" w:rsidTr="009618D4">
        <w:trPr>
          <w:trHeight w:val="315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16.120</w:t>
            </w:r>
          </w:p>
        </w:tc>
      </w:tr>
      <w:tr w:rsidR="0065755A" w:rsidRPr="007B6F74" w:rsidTr="009618D4">
        <w:trPr>
          <w:trHeight w:val="330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13.000</w:t>
            </w:r>
          </w:p>
        </w:tc>
      </w:tr>
      <w:tr w:rsidR="0065755A" w:rsidRPr="007B6F74" w:rsidTr="009618D4">
        <w:trPr>
          <w:trHeight w:val="33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31.820</w:t>
            </w:r>
          </w:p>
        </w:tc>
      </w:tr>
      <w:tr w:rsidR="0065755A" w:rsidRPr="007B6F74" w:rsidTr="009618D4">
        <w:trPr>
          <w:trHeight w:val="31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BASURA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39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78.520</w:t>
            </w:r>
          </w:p>
        </w:tc>
      </w:tr>
      <w:tr w:rsidR="0065755A" w:rsidRPr="007B6F74" w:rsidTr="009618D4">
        <w:trPr>
          <w:trHeight w:val="315"/>
          <w:jc w:val="center"/>
        </w:trPr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DINA30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256.360</w:t>
            </w:r>
          </w:p>
        </w:tc>
      </w:tr>
      <w:tr w:rsidR="0065755A" w:rsidRPr="007B6F74" w:rsidTr="009618D4">
        <w:trPr>
          <w:trHeight w:val="330"/>
          <w:jc w:val="center"/>
        </w:trPr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 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91.520</w:t>
            </w:r>
          </w:p>
        </w:tc>
      </w:tr>
      <w:tr w:rsidR="0065755A" w:rsidRPr="007B6F74" w:rsidTr="009618D4">
        <w:trPr>
          <w:trHeight w:val="330"/>
          <w:jc w:val="center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426.400</w:t>
            </w:r>
          </w:p>
        </w:tc>
      </w:tr>
    </w:tbl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2" type="#_x0000_t136" style="position:absolute;margin-left:45.65pt;margin-top:-12.4pt;width:326.5pt;height:67.05pt;z-index:25166233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Ventas del Centro de Acopio&quot;"/>
            <w10:wrap type="square"/>
          </v:shape>
        </w:pict>
      </w: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722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1202"/>
        <w:gridCol w:w="4010"/>
        <w:gridCol w:w="1140"/>
        <w:gridCol w:w="1410"/>
      </w:tblGrid>
      <w:tr w:rsidR="0065755A" w:rsidRPr="007B6F74" w:rsidTr="009618D4">
        <w:trPr>
          <w:trHeight w:val="63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CONCEPTO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COSTO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07/04/2015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 Y MULTICOLOR 2.8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1200K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3,360.00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08/04/2015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PLASTICO RIGIDO 1.50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255K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382.50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08/04/2015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VIDRIO .97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29205K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28,353.10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08/04/2015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VIDRIO.90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29925K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26,932.50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09/04/2015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LAMINA 1.4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276K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386.00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13/04/2015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400PZAS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120.00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13/04/2015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140PZAS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175.00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17/04/2015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BOTELLAS EL DIABLITO .35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1120PZAS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392.00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17/04/2015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BOTELLA SALSERA .35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1120PZAS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392.00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22/04/2015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PET, LECHERO Y MULTICOLOR 2.8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2400K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6,720.00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22/04/2015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500PZAS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150.00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25/04/2015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BOLSA 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58K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87.00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25/04/2015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PAPEL 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718K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574.40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25/04/2015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PERIODICO 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4.80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27/04/2015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120PZAS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150.00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27/04/2015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ALUMINIO 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216.00 </w:t>
            </w:r>
          </w:p>
        </w:tc>
      </w:tr>
      <w:tr w:rsidR="0065755A" w:rsidRPr="007B6F74" w:rsidTr="009618D4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30/04/2015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>BOTE LAMINA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385K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770.00 </w:t>
            </w:r>
          </w:p>
        </w:tc>
      </w:tr>
      <w:tr w:rsidR="0065755A" w:rsidRPr="007B6F74" w:rsidTr="009618D4">
        <w:trPr>
          <w:trHeight w:val="31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7B6F74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6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$ 69,165.30 </w:t>
            </w:r>
          </w:p>
        </w:tc>
      </w:tr>
    </w:tbl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3" type="#_x0000_t136" style="position:absolute;margin-left:54.7pt;margin-top:-19.45pt;width:326.5pt;height:67.05pt;z-index:251663360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Actividades realizadas&#10;en Parques y Jardines&quot;"/>
            <w10:wrap type="square"/>
          </v:shape>
        </w:pict>
      </w: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8920" w:type="dxa"/>
        <w:tblInd w:w="17" w:type="dxa"/>
        <w:tblCellMar>
          <w:left w:w="70" w:type="dxa"/>
          <w:right w:w="70" w:type="dxa"/>
        </w:tblCellMar>
        <w:tblLook w:val="04A0"/>
      </w:tblPr>
      <w:tblGrid>
        <w:gridCol w:w="1521"/>
        <w:gridCol w:w="7399"/>
      </w:tblGrid>
      <w:tr w:rsidR="0065755A" w:rsidRPr="00CA794F" w:rsidTr="009618D4">
        <w:trPr>
          <w:trHeight w:val="315"/>
        </w:trPr>
        <w:tc>
          <w:tcPr>
            <w:tcW w:w="8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55A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           </w:t>
            </w:r>
            <w:r w:rsidRPr="00CA79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INFORME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ABRIL</w:t>
            </w:r>
            <w:r w:rsidRPr="00CA79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5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JUEVES 01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DEL AGUACATE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JARDIN DE LAS PILAS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LAS PILAS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16 DE SEO.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APOYO A DESCACHARRIZAR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ARBOLES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VIERNES 02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DESPUNTO ARBOLES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APOYO A DESCACHARRIZAR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POR LA CALLE DOMINGO RAMOS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POR LA CALLE MANUEL DOBLADO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POR LA CALLE AMADO NERVO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LUNES 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DEL KINDER NARCIZO MENDOZA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APOYO A DESCACHARRIZAR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CAMELLON DEL PERIFERICO PONIENTE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CAMELLON DE LA HIDALGO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MARTES 06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 (LIMONERA)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APOYO A DESCACHARRIUZAR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EN LA COLONIA COLOMITOS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07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LIMONERA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LIMPIARON AREA VERDE EN LA COLONIA COLOMITOS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COL. JARDINES DE MANANTLAN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JUEVES 08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REFORESTO GLORIETA ORIENTE</w:t>
            </w:r>
          </w:p>
        </w:tc>
      </w:tr>
      <w:tr w:rsidR="0065755A" w:rsidRPr="00CA794F" w:rsidTr="009618D4">
        <w:trPr>
          <w:trHeight w:val="6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CANCHAS DE LA UNIDAD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COSTADO DEL PERIFERICO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VIERNES 09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DOMO</w:t>
            </w:r>
          </w:p>
        </w:tc>
      </w:tr>
      <w:tr w:rsidR="0065755A" w:rsidRPr="00CA794F" w:rsidTr="009618D4">
        <w:trPr>
          <w:trHeight w:val="6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LA CANCHA DE LA LAJA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LA CANCHA DE EL CACALOTE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LA PUERTA DE BARRO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LA CANCHA DEL ESTADIO DE LA UNIDAD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LUNES 12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PUSO PASTO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ESC. NIÑOS HEROES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MARTES 13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PUSO PASTO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CALLE MORELOS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 LA CANCHA DE LA PUERTA DE BARRO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LA CANCHA EL GLOBO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LA CANCHA DE LAS PILAS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14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PUSO PASTO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COSTADO DEL PERIFERICO ORIENTE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ARBOLES POR LA CALLE MORELOS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ARBOLES POR LA CALLE LERDO DE TEJADA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AYUQUILA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EL CENTENARIO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JUEVES 15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PUSO PASTO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DOS CANCHAS EN LA UNIDAD DEPORTIVA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DEL HOSPITAL</w:t>
            </w:r>
          </w:p>
        </w:tc>
      </w:tr>
      <w:tr w:rsidR="0065755A" w:rsidRPr="00CA794F" w:rsidTr="009618D4">
        <w:trPr>
          <w:trHeight w:val="6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REFORESTO LA GLORIETA ORIENTE SE LIMPIO CALLE LAURA COSIO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PARQUE DE LA COL. LAS LORES Y BIBLIOTECA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VIERNES 16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PASTO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PAROTA POR LA CALLE REFORMA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CALLE MORELOS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COL. COLOMITOS</w:t>
            </w:r>
          </w:p>
        </w:tc>
      </w:tr>
      <w:tr w:rsidR="0065755A" w:rsidRPr="00CA794F" w:rsidTr="009618D4">
        <w:trPr>
          <w:trHeight w:val="6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DOS CANCHAS DE LA UNIDAD DEPORTIVA (FUT Y BEIS)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LUNES 19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DREN EN LAS PILAS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ANDADOR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LA LAJA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DEL AGUACATE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ESCUELA ESPECIAL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MARTES 20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DREN DE LAS PILAS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PLAZA COMUNITARIA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EL GLOBO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LAS PILAS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LA PUERTA DE BARRO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ANDADOR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COL. SAN ISIDRO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21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EL CACALOTE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ARBOLES Y CAMELLON DE LA COL. SAN ISIDRO</w:t>
            </w:r>
          </w:p>
        </w:tc>
      </w:tr>
      <w:tr w:rsidR="0065755A" w:rsidRPr="00CA794F" w:rsidTr="009618D4">
        <w:trPr>
          <w:trHeight w:val="6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 Y LIMPIO CALLE LAZARO CARDENAS EN AYUQUILA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ANDADOR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JUEVES 22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DEL CENTENARIO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AYUQUILA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3 CANCHAS EN LA UNIDAD</w:t>
            </w:r>
          </w:p>
        </w:tc>
      </w:tr>
      <w:tr w:rsidR="0065755A" w:rsidRPr="00CA794F" w:rsidTr="009618D4">
        <w:trPr>
          <w:trHeight w:val="6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ANDADOR Y CAMELLON POR LA CALLE OBREGON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VIERNES 23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EN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POR FUERA DE LA GANADERA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BEIS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ANDADOR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6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LUNES 26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EN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LA LAJA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EL AGUACATE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POR FUERA DE LA GANADERA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ANDADOR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MARTES 27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DESPUNTO ARBOLES EN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ANDADOR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COL. LOMAS DE VALLE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LAS PILAS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LA PUERTA DE BARRO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EL CACALOTE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6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28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DE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ARBOLES DEL KINDER GABILONDO SOLER</w:t>
            </w:r>
          </w:p>
        </w:tc>
      </w:tr>
      <w:tr w:rsidR="0065755A" w:rsidRPr="00CA794F" w:rsidTr="009618D4">
        <w:trPr>
          <w:trHeight w:val="6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DE LA COL. LOMAS DEL VALLE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ANDADOR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AYUQUILA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EL GLOBO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JUEVES 29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DESPUNTO ARBOLES DE LA CANCHA EL PROGRESO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HOSPITAL DE SALUD MENTAL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CENTRO DE OBESIDAD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CENTRO DE REHABILITACION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ANDADOR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CORTO 1 ARBOL EN EL CEMENTERIO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3 CANCHAS DE LA UNIDAD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VIERNES 30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DEL DOMO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ANDADOR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PODO CANCHA DE BEIS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AREAS VERDES DE LA UNIDAD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794F">
              <w:rPr>
                <w:rFonts w:ascii="Calibri" w:eastAsia="Times New Roman" w:hAnsi="Calibri" w:cs="Times New Roman"/>
                <w:color w:val="000000"/>
                <w:lang w:eastAsia="es-ES"/>
              </w:rPr>
              <w:t>SE REORESTO POR LA CALLE XICOTENCATL</w:t>
            </w:r>
          </w:p>
        </w:tc>
      </w:tr>
      <w:tr w:rsidR="0065755A" w:rsidRPr="00CA794F" w:rsidTr="009618D4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5A" w:rsidRPr="00CA794F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5A" w:rsidRPr="00CA794F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5" type="#_x0000_t136" style="position:absolute;margin-left:48.2pt;margin-top:-28.8pt;width:326.5pt;height:67.05pt;z-index:251665408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acrificios del Rastro&quot;"/>
            <w10:wrap type="square"/>
          </v:shape>
        </w:pict>
      </w: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36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889"/>
        <w:gridCol w:w="1456"/>
        <w:gridCol w:w="1255"/>
      </w:tblGrid>
      <w:tr w:rsidR="0065755A" w:rsidRPr="00D048D1" w:rsidTr="009618D4">
        <w:trPr>
          <w:trHeight w:val="37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MES DE ABRIL 2015</w:t>
            </w:r>
          </w:p>
        </w:tc>
      </w:tr>
      <w:tr w:rsidR="0065755A" w:rsidRPr="00D048D1" w:rsidTr="009618D4">
        <w:trPr>
          <w:trHeight w:val="37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BOVINOS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CERDOS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</w:tr>
      <w:tr w:rsidR="0065755A" w:rsidRPr="00D048D1" w:rsidTr="009618D4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65755A" w:rsidRPr="00D048D1" w:rsidTr="009618D4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</w:tr>
      <w:tr w:rsidR="0065755A" w:rsidRPr="00D048D1" w:rsidTr="009618D4">
        <w:trPr>
          <w:trHeight w:val="315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TOTAL: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84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887</w:t>
            </w:r>
          </w:p>
        </w:tc>
      </w:tr>
    </w:tbl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4" type="#_x0000_t136" style="position:absolute;margin-left:69.25pt;margin-top:39.45pt;width:326.5pt;height:67.05pt;z-index:251664384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Cementrio Municipal&quot;"/>
            <w10:wrap type="square"/>
          </v:shape>
        </w:pict>
      </w: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06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2260"/>
        <w:gridCol w:w="1200"/>
        <w:gridCol w:w="1217"/>
        <w:gridCol w:w="1200"/>
        <w:gridCol w:w="1200"/>
      </w:tblGrid>
      <w:tr w:rsidR="0065755A" w:rsidRPr="00D048D1" w:rsidTr="009618D4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MANZANA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SECCION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MEDIDAS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16-May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7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8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11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12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13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16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16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21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22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10-A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26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27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135-16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65755A" w:rsidRPr="00D048D1" w:rsidTr="009618D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28 de Abril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5A" w:rsidRPr="00D048D1" w:rsidRDefault="0065755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048D1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</w:tbl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65755A" w:rsidRDefault="0065755A" w:rsidP="0065755A">
      <w:pPr>
        <w:rPr>
          <w:rFonts w:ascii="Arial" w:hAnsi="Arial" w:cs="Arial"/>
          <w:color w:val="FF0000"/>
          <w:sz w:val="24"/>
          <w:szCs w:val="24"/>
        </w:rPr>
      </w:pPr>
    </w:p>
    <w:p w:rsidR="005E56E7" w:rsidRDefault="0065755A"/>
    <w:sectPr w:rsidR="005E56E7" w:rsidSect="00C91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compat/>
  <w:rsids>
    <w:rsidRoot w:val="0065755A"/>
    <w:rsid w:val="0007363A"/>
    <w:rsid w:val="00174C9B"/>
    <w:rsid w:val="00200686"/>
    <w:rsid w:val="0043546F"/>
    <w:rsid w:val="0054632C"/>
    <w:rsid w:val="005650C4"/>
    <w:rsid w:val="0065755A"/>
    <w:rsid w:val="006D631D"/>
    <w:rsid w:val="00A063B7"/>
    <w:rsid w:val="00BC5FF6"/>
    <w:rsid w:val="00C22E01"/>
    <w:rsid w:val="00C919DF"/>
    <w:rsid w:val="00D35C94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1020</Words>
  <Characters>5613</Characters>
  <Application>Microsoft Office Word</Application>
  <DocSecurity>0</DocSecurity>
  <Lines>46</Lines>
  <Paragraphs>13</Paragraphs>
  <ScaleCrop>false</ScaleCrop>
  <Company>h.a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1</cp:revision>
  <dcterms:created xsi:type="dcterms:W3CDTF">2016-12-21T16:35:00Z</dcterms:created>
  <dcterms:modified xsi:type="dcterms:W3CDTF">2016-12-21T16:39:00Z</dcterms:modified>
</cp:coreProperties>
</file>